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C" w:rsidRPr="00F9341C" w:rsidRDefault="00F9341C" w:rsidP="00F9341C">
      <w:pPr>
        <w:jc w:val="right"/>
        <w:rPr>
          <w:rFonts w:ascii="Arial Black" w:hAnsi="Arial Black"/>
          <w:sz w:val="32"/>
          <w:szCs w:val="32"/>
          <w:lang w:bidi="fa-IR"/>
        </w:rPr>
      </w:pPr>
      <w:r w:rsidRPr="00F9341C">
        <w:rPr>
          <w:rFonts w:ascii="Arial Black" w:hAnsi="Arial Black" w:cs="Arial"/>
          <w:sz w:val="32"/>
          <w:szCs w:val="32"/>
          <w:rtl/>
          <w:lang w:bidi="fa-IR"/>
        </w:rPr>
        <w:t>با سلام و عرض ادب اکراما عطف به پرونده کلاسه...م</w:t>
      </w:r>
      <w:bookmarkStart w:id="0" w:name="_GoBack"/>
      <w:bookmarkEnd w:id="0"/>
      <w:r w:rsidRPr="00F9341C">
        <w:rPr>
          <w:rFonts w:ascii="Arial Black" w:hAnsi="Arial Black" w:cs="Arial"/>
          <w:sz w:val="32"/>
          <w:szCs w:val="32"/>
          <w:rtl/>
          <w:lang w:bidi="fa-IR"/>
        </w:rPr>
        <w:t>طروحه در آن دادگاه محترم دائر بر دعوی آقای...به طرفیت اینجانب تحت عنوان الزام به تنظیم سند رسمی اجاره که حسب نظر مبارک موعد رسیدگی به ساعت 9 صبح یوم جاری تعیین و استقرار یافته است دفاعا از حقوق خویش و قوانین جاریه و با تکذیب اصل و اساس ادعاهای خواهان محترم به انضمام تصاویر اسناد مدرکیه در پیوست به استحضار عالی می رساند</w:t>
      </w:r>
    </w:p>
    <w:p w:rsidR="00F9341C" w:rsidRPr="00F9341C" w:rsidRDefault="00F9341C" w:rsidP="00F9341C">
      <w:pPr>
        <w:jc w:val="right"/>
        <w:rPr>
          <w:rFonts w:ascii="Arial Black" w:hAnsi="Arial Black"/>
          <w:sz w:val="32"/>
          <w:szCs w:val="32"/>
          <w:lang w:bidi="fa-IR"/>
        </w:rPr>
      </w:pPr>
      <w:r w:rsidRPr="00F9341C">
        <w:rPr>
          <w:rFonts w:ascii="Arial Black" w:hAnsi="Arial Black" w:cs="Arial"/>
          <w:sz w:val="32"/>
          <w:szCs w:val="32"/>
          <w:rtl/>
          <w:lang w:bidi="fa-IR"/>
        </w:rPr>
        <w:t>اولا صرف نظر از ایرادات شکلی در خصوص تقویم یا عدم تقویم خواسته و عدم ابلاغ دلیل مثبت سمت وکیل محترم دادخواست دهنده به اینجانب که از مصادیق نقص دادخواست دهنده محسوب می شود و ملاحظه اخطاریه و ضمیمه های ابلاغی به این حقیر موید و مصدق مراتب فوق خواهد بود شایان عرض است اینجانب هیچ قراردادی اعم از اجاره و یا انتقال منافع و سرقفلی مغازه متنازع فیه را به آقای خواهان نداشته که برای این حقیر ضمان ٱور و تعهد آور قهری و قراردادی بوده باشد و اصل نسبیت در عقد و قراردادها و اعمال حقوقی اقتضا دارد طرفین قرارداد تعهدات مربوطه از همدیگر مطالبه نمایند و آقای خواهان از نظر اینجانب هیچ سمتی در محل مغازه متنازع فیه نداشته و ندارد و صراحتا مغازه مذکور تحت رابطه استیجاری آقای ....با اینجانب بوده که بدون اذن و اجازه و رضایت بنده به شخص غیرمنتقل شده است که اینجانب نیزمراتب عدم رضایت خویش را چه به صورت شفاهی و چه از طریق ارسال اظهارنامه رسمی شماره ....به مشارالیه اعلام و ابلاغ و تقاضای تخلیه محل مغازه را نموده ام که مع الاسف به جای تمکین ازخواسته بحق و قانونی اینجانب اقدام به تقدیم و طرح دعوی واهی حاضر نموده اند که مورد تکذیب بنده بوده و دعوی مربوط به تخلیه محل و فسخ رابطه استیجاری را نیزتحت پرونده کلاسه ....مطروحه در آن دادگاه محترم تقدیم و منتظر  حلول وقت رسیدگی می باشم</w:t>
      </w:r>
    </w:p>
    <w:p w:rsidR="00BB5A82" w:rsidRPr="00F9341C" w:rsidRDefault="00F9341C" w:rsidP="00F9341C">
      <w:pPr>
        <w:jc w:val="right"/>
        <w:rPr>
          <w:rFonts w:ascii="Arial Black" w:hAnsi="Arial Black"/>
          <w:sz w:val="32"/>
          <w:szCs w:val="32"/>
          <w:rtl/>
          <w:lang w:bidi="fa-IR"/>
        </w:rPr>
      </w:pPr>
      <w:r w:rsidRPr="00F9341C">
        <w:rPr>
          <w:rFonts w:ascii="Arial Black" w:hAnsi="Arial Black" w:cs="Arial"/>
          <w:sz w:val="32"/>
          <w:szCs w:val="32"/>
          <w:rtl/>
          <w:lang w:bidi="fa-IR"/>
        </w:rPr>
        <w:t xml:space="preserve">ثانیا اینجانب نزد هیچ شخصی در خصوص معامله ادعایی آقای خواهان ابراز و یا اظهار نظری مبنی بر تمایل و رضایت نداشته و ندارم و به شدت مورد تکذیب بنده می باشد و آقای وکیل محترم خواهان نیز به شهادت شهود استناد جسته بدون اینکه حتی نام شهود را قید نموده باشند و در واقع مرتکب ترک امر قانونی دال بر تقدیم شهادت نامه از شهود ادعایی شده اند و هیچ دلیلی بر اعلام رضایت و اذن حقیر موجود نیست و فی الواقع نیز اعلام رضایتی ننموده ام و نظر به اینکه ناقل ادعایی ،صحیح و مورد حمایت قانونی نبوده و انتقال منافع محل استیجاری به آقای خواهان وفق مقررات صورت نپذیرفته است و از سویی تجویز انتقال منافع نیز از سوی محاکم صالحه صادر نشده است ادعای خواهان محترم بیوجه و محکوم به رد است و اساسا دعوی متوجه بنده نمی باشد .فلذا نظربه فقدان وصف </w:t>
      </w:r>
      <w:r w:rsidRPr="00F9341C">
        <w:rPr>
          <w:rFonts w:ascii="Arial Black" w:hAnsi="Arial Black" w:cs="Arial"/>
          <w:sz w:val="32"/>
          <w:szCs w:val="32"/>
          <w:rtl/>
          <w:lang w:bidi="fa-IR"/>
        </w:rPr>
        <w:lastRenderedPageBreak/>
        <w:t>ناقل صحیح قانونی در توافقنامه ادعایی آقای خواهان با آقای ....و عدم رضایت اینجانب و اینکه تقاضای تخلیه و فسخ رابطه استیجاری بشرح پرونده فوق الذکر شده است تقاضای رد دعوی خواهان برابر مقررات جاریه را دارد</w:t>
      </w:r>
    </w:p>
    <w:sectPr w:rsidR="00BB5A82" w:rsidRPr="00F9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C"/>
    <w:rsid w:val="00BB5A82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Company>moasseseye hoghoogi ghayur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afsoon</dc:creator>
  <cp:lastModifiedBy>afsoon</cp:lastModifiedBy>
  <cp:revision>1</cp:revision>
  <dcterms:created xsi:type="dcterms:W3CDTF">2013-06-19T15:26:00Z</dcterms:created>
  <dcterms:modified xsi:type="dcterms:W3CDTF">2013-06-19T15:29:00Z</dcterms:modified>
</cp:coreProperties>
</file>